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7C4D" w14:textId="77777777" w:rsidR="003049E6" w:rsidRDefault="003049E6" w:rsidP="003049E6">
      <w:r>
        <w:t>ПОЛЬЗОВАТЕЛЬСКОЕ</w:t>
      </w:r>
    </w:p>
    <w:p w14:paraId="7BAC76B4" w14:textId="77777777" w:rsidR="003049E6" w:rsidRDefault="003049E6" w:rsidP="003049E6">
      <w:r>
        <w:t xml:space="preserve">СОГЛАШЕНИЕ </w:t>
      </w:r>
    </w:p>
    <w:p w14:paraId="2252C457" w14:textId="77777777" w:rsidR="003049E6" w:rsidRDefault="003049E6" w:rsidP="003049E6">
      <w:r>
        <w:t xml:space="preserve">Правила посещения и участия в мероприятиях </w:t>
      </w:r>
      <w:proofErr w:type="spellStart"/>
      <w:r>
        <w:t>Mask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Club </w:t>
      </w:r>
    </w:p>
    <w:p w14:paraId="5C42F547" w14:textId="77777777" w:rsidR="003049E6" w:rsidRDefault="003049E6" w:rsidP="003049E6">
      <w:r>
        <w:t>Настоящие Правила разработаны в целях поддержания порядка, соблюдения безопасности и норм поведения Участников Клуба.</w:t>
      </w:r>
    </w:p>
    <w:p w14:paraId="0FC87D10" w14:textId="77777777" w:rsidR="003049E6" w:rsidRDefault="003049E6" w:rsidP="003049E6">
      <w:r>
        <w:t> Соблюдение этих правил позволит нам сделать Ваше пребывание в Клубе максимально комфортным и приятным.</w:t>
      </w:r>
    </w:p>
    <w:p w14:paraId="1972813E" w14:textId="77777777" w:rsidR="003049E6" w:rsidRDefault="003049E6" w:rsidP="003049E6">
      <w:r>
        <w:t>Данные Правила обязательны для исполнения Участником и любыми иными третьими лицами, находящимися на территории Клуба. Правила не являются исчерпывающими, администрация Клуба вправе их изменять и дополнять по своему усмотрению путем размещения новой редакции Правил в мини-приложении</w:t>
      </w:r>
    </w:p>
    <w:p w14:paraId="58D4E45D" w14:textId="77777777" w:rsidR="003049E6" w:rsidRDefault="003049E6" w:rsidP="003049E6"/>
    <w:p w14:paraId="7A49B081" w14:textId="77777777" w:rsidR="003049E6" w:rsidRDefault="003049E6" w:rsidP="003049E6">
      <w:r>
        <w:t>ТЕРМИНЫ И ОПРЕДЕЛЕНИЯ</w:t>
      </w:r>
    </w:p>
    <w:p w14:paraId="78053434" w14:textId="77777777" w:rsidR="003049E6" w:rsidRDefault="003049E6" w:rsidP="003049E6">
      <w:r>
        <w:t>В настоящих Правилах нижеприведённые термины используются в следующем значении:</w:t>
      </w:r>
    </w:p>
    <w:p w14:paraId="7AB0AC18" w14:textId="77777777" w:rsidR="003049E6" w:rsidRDefault="003049E6" w:rsidP="003049E6">
      <w:r>
        <w:t>1. Клуб (</w:t>
      </w:r>
      <w:proofErr w:type="spellStart"/>
      <w:r>
        <w:t>Mask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Club) – организация (или индивидуальный предприниматель), выступающая в качестве Администрации, которая организует и проводит Мероприятия.</w:t>
      </w:r>
    </w:p>
    <w:p w14:paraId="66C702A3" w14:textId="77777777" w:rsidR="003049E6" w:rsidRDefault="003049E6" w:rsidP="003049E6">
      <w:r>
        <w:t>2. Администрация – уполномоченные представители Клуба, осуществляющие организацию, проведение Мероприятий, контроль за соблюдением настоящих Правил и взаимодействие с Участниками.</w:t>
      </w:r>
    </w:p>
    <w:p w14:paraId="7BBD1309" w14:textId="77777777" w:rsidR="003049E6" w:rsidRDefault="003049E6" w:rsidP="003049E6">
      <w:r>
        <w:t>3. Мероприятие – запланированное и организованное Клубом событие в формате турнира по карточной игре покер, носящее исключительно развлекательный характер. Мероприятие не является азартной игрой, пари или лотереей и не содержит признаков азартной деятельности в смысле статьи 4 Федерального Закона от 29.12.2006 N 244-ФЗ «О государственном регулировании деятельности по организации и проведению азартных игр…», так как не предполагает внесения ставок, не основано на риске и не связано с выплатой выигрыша или иной имущественной выгодой.</w:t>
      </w:r>
    </w:p>
    <w:p w14:paraId="1F9028B9" w14:textId="77777777" w:rsidR="003049E6" w:rsidRDefault="003049E6" w:rsidP="003049E6">
      <w:r>
        <w:t>4. Участник – полностью дееспособное физическое лицо, достигшее возраста 18 лет, принявшее условия настоящих Правил в полном объеме и допущенное Администрацией к участию в Мероприятии.</w:t>
      </w:r>
    </w:p>
    <w:p w14:paraId="7876FCC6" w14:textId="77777777" w:rsidR="003049E6" w:rsidRDefault="003049E6" w:rsidP="003049E6">
      <w:r>
        <w:t>5. Организационный взнос – денежные средства, вносимые Участником Клубу в качестве платы за предоставление комплекса Услуг. Размер взноса является фиксированным. Организационный взнос не является ставкой, банком и не формирует призовой фонд.</w:t>
      </w:r>
    </w:p>
    <w:p w14:paraId="07CC2148" w14:textId="77777777" w:rsidR="003049E6" w:rsidRDefault="003049E6" w:rsidP="003049E6">
      <w:r>
        <w:t xml:space="preserve">6. Игровые фишки – специальные предметы (жетоны), предоставляемые Участнику Администрацией во временное пользование для определения спортивного результата и хода игры в рамках Мероприятия. Фишки являются игровой условностью, не имеют номинальной стоимости, не являются денежным суррогатом, не подлежат покупке, </w:t>
      </w:r>
      <w:r>
        <w:lastRenderedPageBreak/>
        <w:t>продаже, обмену на денежные средства, товары или услуги как до, так и после Мероприятия.</w:t>
      </w:r>
    </w:p>
    <w:p w14:paraId="3D25899E" w14:textId="77777777" w:rsidR="003049E6" w:rsidRDefault="003049E6" w:rsidP="003049E6">
      <w:r>
        <w:t>7. Услуги Клуба – комплекс услуг, предоставляемых Клубом Участнику за организационный взнос, включая, но не ограничиваясь: организацию и проведение Мероприятия, предоставление в аренду игрового оборудования (стол, карты, фишки), обеспечение работы персонала и поддержание условий для проведения досуга.</w:t>
      </w:r>
    </w:p>
    <w:p w14:paraId="641D50A8" w14:textId="77777777" w:rsidR="003049E6" w:rsidRDefault="003049E6" w:rsidP="003049E6">
      <w:r>
        <w:t>8. Правила – настоящий документ, регламентирующий порядок участия в Мероприятиях, права и обязанности Сторон, а также иные условия взаимодействия между Клубом и Участником.</w:t>
      </w:r>
    </w:p>
    <w:p w14:paraId="53AC2A33" w14:textId="77777777" w:rsidR="003049E6" w:rsidRDefault="003049E6" w:rsidP="003049E6">
      <w:r>
        <w:t>9. Мини-приложение – программный интерфейс (чат-бот, приложение), через который осуществляется информирование о Мероприятиях, запись на участие и ознакомление с настоящими Правилами. Регистрация участников осуществляется посредством указания произвольного псевдонима (никнейма).</w:t>
      </w:r>
    </w:p>
    <w:p w14:paraId="0EDBD952" w14:textId="77777777" w:rsidR="003049E6" w:rsidRDefault="003049E6" w:rsidP="003049E6">
      <w:r>
        <w:t>10. Акцепт (принятие Правил) – полное согласие Участника со всеми положениями настоящих Правил, выраженное путем совершения конклюдентных действий (проставления отметки в соответствующем поле интерфейса Мини-приложения).</w:t>
      </w:r>
    </w:p>
    <w:p w14:paraId="232CDCC2" w14:textId="77777777" w:rsidR="003049E6" w:rsidRDefault="003049E6" w:rsidP="003049E6">
      <w:r>
        <w:t>1. ОБЩИЕ ПОЛОЖЕНИЯ</w:t>
      </w:r>
    </w:p>
    <w:p w14:paraId="0B1DBA46" w14:textId="77777777" w:rsidR="003049E6" w:rsidRDefault="003049E6" w:rsidP="003049E6">
      <w:r>
        <w:t>1.1. Настоящие Правила посещения и участия в мероприятиях (далее – «Правила») регулируют порядок взаимодействия между Администрацией Клуба «</w:t>
      </w:r>
      <w:proofErr w:type="spellStart"/>
      <w:r>
        <w:t>Mask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Club» (далее – «Клуб», «Администрация») и физическим лицом (посетителем), выразившим согласие с настоящими Правилами и принявшим участие в мероприятии (далее – «Участник»).</w:t>
      </w:r>
    </w:p>
    <w:p w14:paraId="0E7FC0F6" w14:textId="77777777" w:rsidR="003049E6" w:rsidRDefault="003049E6" w:rsidP="003049E6">
      <w:r>
        <w:t>1.2. Клуб «</w:t>
      </w:r>
      <w:proofErr w:type="spellStart"/>
      <w:r>
        <w:t>Mask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Club» организует и проводит досуговые, развлекательные и соревновательные мероприятия в формате турниров по карточной не азартной игре покер (не на деньги).</w:t>
      </w:r>
    </w:p>
    <w:p w14:paraId="0FF0C6EE" w14:textId="71E6AE84" w:rsidR="003049E6" w:rsidRDefault="003049E6" w:rsidP="003049E6">
      <w:r>
        <w:t>1.3. Ключевой принцип: Мероприятия Клуба носят исключительно развлекательный и спортивный характер.</w:t>
      </w:r>
      <w:r w:rsidRPr="003049E6">
        <w:t xml:space="preserve"> </w:t>
      </w:r>
      <w:r>
        <w:t>Любые формы азартных игр на деньги, проведение игр в целях извлечения прибыли участниками, а также формирование призовых фондов (банков) и выплата денежного выигрыша (приза) строго запрещены на территории Клуба и в рамках его мероприятий. Деятельность Клуба осуществляется в строгом соответствии с Федеральным законом от 29.12.2006 N 244-ФЗ «О государственном регулировании деятельности по организации и проведению азартных игр…», исключающим проведение азартных игр вне игорных зон.</w:t>
      </w:r>
    </w:p>
    <w:p w14:paraId="230C6557" w14:textId="77777777" w:rsidR="003049E6" w:rsidRDefault="003049E6" w:rsidP="003049E6">
      <w:r>
        <w:t>1.4. Фактом согласия и принятия настоящих Правил считается совершение Участником последовательных конклюдентных действий: </w:t>
      </w:r>
    </w:p>
    <w:p w14:paraId="2D987C05" w14:textId="77777777" w:rsidR="003049E6" w:rsidRDefault="003049E6" w:rsidP="003049E6">
      <w:r>
        <w:t>1) проставления отметки о согласии в специальном поле интерфейса Мини-приложения и </w:t>
      </w:r>
    </w:p>
    <w:p w14:paraId="4DDA953F" w14:textId="77777777" w:rsidR="003049E6" w:rsidRDefault="003049E6" w:rsidP="003049E6">
      <w:r>
        <w:t>2) последующего внесения организационного взноса.</w:t>
      </w:r>
    </w:p>
    <w:p w14:paraId="559C6C06" w14:textId="77777777" w:rsidR="003049E6" w:rsidRDefault="003049E6" w:rsidP="003049E6">
      <w:r>
        <w:lastRenderedPageBreak/>
        <w:t>2. ХАРАКТЕР МЕРОПРИЯТИЙ И ПОРЯДОК УЧАСТИЯ</w:t>
      </w:r>
    </w:p>
    <w:p w14:paraId="6CE90FB9" w14:textId="77777777" w:rsidR="003049E6" w:rsidRDefault="003049E6" w:rsidP="003049E6">
      <w:r>
        <w:t>2.1. Мероприятия Клуба являются турнирами по спортивному покеру не на деньги.</w:t>
      </w:r>
    </w:p>
    <w:p w14:paraId="440D1B7A" w14:textId="77777777" w:rsidR="003049E6" w:rsidRDefault="003049E6" w:rsidP="003049E6">
      <w:r>
        <w:t>Единственным объектом игры являются игровые фишки, не имеющие денежной стоимости и не подлежащие обмену на денежные средства, товары или услуги. Фишки являются исключительной игровой условностью и инструментом для определения спортивного результата в рамках конкретного турнира.</w:t>
      </w:r>
    </w:p>
    <w:p w14:paraId="45E3E71E" w14:textId="77777777" w:rsidR="003049E6" w:rsidRDefault="003049E6" w:rsidP="003049E6">
      <w:r>
        <w:t xml:space="preserve">2.2. Для участия в турнире Участник обязан внести целевой организационный взнос в размере 1000 (одна </w:t>
      </w:r>
      <w:proofErr w:type="gramStart"/>
      <w:r>
        <w:t>тысяча )</w:t>
      </w:r>
      <w:proofErr w:type="gramEnd"/>
      <w:r>
        <w:t xml:space="preserve"> рублей (для города Москва) </w:t>
      </w:r>
    </w:p>
    <w:p w14:paraId="532654E5" w14:textId="77777777" w:rsidR="003049E6" w:rsidRDefault="003049E6" w:rsidP="003049E6">
      <w:r>
        <w:t>В случае увеличения цены участия в мероприятии, соответствующее оповещение публикуется в условиях проведения конкретного турнира в любой из официальных соцсетей организации.</w:t>
      </w:r>
    </w:p>
    <w:p w14:paraId="0093BDB8" w14:textId="77777777" w:rsidR="003049E6" w:rsidRDefault="003049E6" w:rsidP="003049E6">
      <w:r>
        <w:t>2.3. Организационный взнос является оплатой Клубу за оказание комплекса услуг, включая, но не ограничиваясь:</w:t>
      </w:r>
    </w:p>
    <w:p w14:paraId="3EE1FE3B" w14:textId="77777777" w:rsidR="003049E6" w:rsidRDefault="003049E6" w:rsidP="003049E6">
      <w:r>
        <w:t>● организацию и проведение мероприятия;</w:t>
      </w:r>
    </w:p>
    <w:p w14:paraId="7EE2F4B9" w14:textId="77777777" w:rsidR="003049E6" w:rsidRDefault="003049E6" w:rsidP="003049E6">
      <w:r>
        <w:t>● предоставление во временное пользование (аренду) игрового оборудования (стол, карты, фишки и пр.);</w:t>
      </w:r>
    </w:p>
    <w:p w14:paraId="63D359F6" w14:textId="77777777" w:rsidR="003049E6" w:rsidRDefault="003049E6" w:rsidP="003049E6">
      <w:r>
        <w:t>● обеспечение комфортных условий для проведения досуга (услуги персонала, обслуживание помещения).</w:t>
      </w:r>
    </w:p>
    <w:p w14:paraId="3E2F1CD7" w14:textId="77777777" w:rsidR="003049E6" w:rsidRDefault="003049E6" w:rsidP="003049E6">
      <w:r>
        <w:t>2.4. Внесение организационного взноса и участие в турнире не образуют правовых оснований для возникновения обязательств азартной игры, пари или лотереи, как они определены в ст. 1062 и 1063 Гражданского кодекса РФ, а также в вышеуказанном Федеральном законе N 244-ФЗ.</w:t>
      </w:r>
    </w:p>
    <w:p w14:paraId="30724237" w14:textId="77777777" w:rsidR="003049E6" w:rsidRDefault="003049E6" w:rsidP="003049E6">
      <w:r>
        <w:t>2.5. В отдельных случаях Клуб может вести условную рейтинговую систему, начисляя Участникам баллы за регулярное участие и иные нематериальные показатели. Такая система:</w:t>
      </w:r>
    </w:p>
    <w:p w14:paraId="2A631737" w14:textId="77777777" w:rsidR="003049E6" w:rsidRDefault="003049E6" w:rsidP="003049E6">
      <w:r>
        <w:t>●﻿﻿ не влияет на качество или объём оказываемых услуг;</w:t>
      </w:r>
    </w:p>
    <w:p w14:paraId="367E6DA6" w14:textId="77777777" w:rsidR="003049E6" w:rsidRDefault="003049E6" w:rsidP="003049E6">
      <w:r>
        <w:t>● не является конкурсной или азартной;</w:t>
      </w:r>
    </w:p>
    <w:p w14:paraId="2B415CE3" w14:textId="77777777" w:rsidR="003049E6" w:rsidRDefault="003049E6" w:rsidP="003049E6">
      <w:r>
        <w:t>● не влечёт за собой обязательств со стороны Исполнителя.</w:t>
      </w:r>
    </w:p>
    <w:p w14:paraId="0595334E" w14:textId="77777777" w:rsidR="003049E6" w:rsidRDefault="003049E6" w:rsidP="003049E6">
      <w:r>
        <w:t>3. УСЛОВИЯ АРЕНДЫ ОБОРУДОВАНИЯ И ОКОНЧАНИЕ УЧАСТИЯ</w:t>
      </w:r>
    </w:p>
    <w:p w14:paraId="47DDEBB6" w14:textId="77777777" w:rsidR="003049E6" w:rsidRDefault="003049E6" w:rsidP="003049E6">
      <w:r>
        <w:t>3.1. Внесение организационного взноса предоставляет Участнику право на получение игровых фишек для участия в турнире и пользование игровым оборудованием на время проведения мероприятия.</w:t>
      </w:r>
    </w:p>
    <w:p w14:paraId="27A87DAF" w14:textId="77777777" w:rsidR="003049E6" w:rsidRDefault="003049E6" w:rsidP="003049E6">
      <w:r>
        <w:t>3.2. Аренда оборудования считается оконченной, а участие Участника в турнире прекращённым в момент наступления одного из следующих событий:</w:t>
      </w:r>
    </w:p>
    <w:p w14:paraId="05EA70E1" w14:textId="77777777" w:rsidR="003049E6" w:rsidRDefault="003049E6" w:rsidP="003049E6">
      <w:r>
        <w:lastRenderedPageBreak/>
        <w:t>● Участник полностью израсходовал (потерял в процессе игры) все выданные ему игровые фишки («выбыл из турнира»);</w:t>
      </w:r>
    </w:p>
    <w:p w14:paraId="0DF91419" w14:textId="77777777" w:rsidR="003049E6" w:rsidRDefault="003049E6" w:rsidP="003049E6">
      <w:r>
        <w:t>● Участник стал победителем турнира (единственным обладателем всех игровых фишек в рамках данного турнира);</w:t>
      </w:r>
    </w:p>
    <w:p w14:paraId="2784CAF1" w14:textId="77777777" w:rsidR="003049E6" w:rsidRDefault="003049E6" w:rsidP="003049E6">
      <w:r>
        <w:t>● Участник добровольно отказался от дальнейшего участия;</w:t>
      </w:r>
    </w:p>
    <w:p w14:paraId="2C6A3A72" w14:textId="77777777" w:rsidR="003049E6" w:rsidRDefault="003049E6" w:rsidP="003049E6">
      <w:r>
        <w:t>● Администрация приняла решение о прекращении аренды в одностороннем порядке в соответствии с п. 3.3 настоящих Правил.</w:t>
      </w:r>
    </w:p>
    <w:p w14:paraId="0250F86A" w14:textId="77777777" w:rsidR="003049E6" w:rsidRDefault="003049E6" w:rsidP="003049E6">
      <w:r>
        <w:t>3.3. Администрация оставляет за собой право в одностороннем внесудебном порядке прекратить предоставление услуг и потребовать покинуть помещение Клуба любого Участника, который нарушает настоящие Правила, общественный порядок, нормы морали и этики, либо своими действиями создает угрозу безопасности и комфорту других Участников. В указанном случае организационный взнос возврату не подлежит.</w:t>
      </w:r>
    </w:p>
    <w:p w14:paraId="7756BB8B" w14:textId="77777777" w:rsidR="003049E6" w:rsidRDefault="003049E6" w:rsidP="003049E6">
      <w:r>
        <w:t>4. ПРАВИЛА ПОВЕДЕНИЯ</w:t>
      </w:r>
    </w:p>
    <w:p w14:paraId="5565B6D0" w14:textId="77777777" w:rsidR="003049E6" w:rsidRDefault="003049E6" w:rsidP="003049E6">
      <w:r>
        <w:t>4.1. Участники обязаны соблюдать правила общественного порядка, нормы законодательства РФ, а также руководствоваться принципами взаимного уважения и добросовестного поведения.</w:t>
      </w:r>
    </w:p>
    <w:p w14:paraId="020D1023" w14:textId="3A2328F2" w:rsidR="00D61C5C" w:rsidRDefault="003049E6" w:rsidP="003049E6">
      <w:r>
        <w:t>4.2. Участник вправе проводить время так, как ему комфортно, при условии, что его действия прямо не нарушают права и законные интересы других Участников, Администрации и третьих лиц.</w:t>
      </w:r>
    </w:p>
    <w:p w14:paraId="03284029" w14:textId="3C1C18DB" w:rsidR="003049E6" w:rsidRDefault="003049E6" w:rsidP="003049E6">
      <w:r w:rsidRPr="003049E6">
        <w:t>4.3.</w:t>
      </w:r>
      <w:r w:rsidRPr="003049E6">
        <w:t xml:space="preserve"> </w:t>
      </w:r>
      <w:r>
        <w:t>Запрещается любое поведение, которое может быть расценено как агрессивное, оскорбительное, неэтичное, мошенническое, либо направленное на срыв мероприятия.</w:t>
      </w:r>
    </w:p>
    <w:p w14:paraId="3A321500" w14:textId="77777777" w:rsidR="003049E6" w:rsidRDefault="003049E6" w:rsidP="003049E6">
      <w:r>
        <w:t>4.4. Фото и видеосъемка на мероприятиях.</w:t>
      </w:r>
    </w:p>
    <w:p w14:paraId="2E5C6C02" w14:textId="77777777" w:rsidR="003049E6" w:rsidRDefault="003049E6" w:rsidP="003049E6">
      <w:r>
        <w:t>4.4.1. Администрация Клуба вправе проводить на Мероприятиях фото- и видеосъемку в целях освещения деятельности Клуба, продвижения и иных аналогичных законных целей.</w:t>
      </w:r>
    </w:p>
    <w:p w14:paraId="2AA84C63" w14:textId="77777777" w:rsidR="003049E6" w:rsidRDefault="003049E6" w:rsidP="003049E6">
      <w:r>
        <w:t>4.4.2. Фактом участия в Мероприятии Участник дает свое предварительное согласие Администрации Клуба на проведение такой съемки и последующее использование его изображения (в том числе в обезличенном виде) на официальных ресурсах Клуба (сайт, социальные сети, мессенджеры и т.п.).</w:t>
      </w:r>
    </w:p>
    <w:p w14:paraId="15874CA2" w14:textId="77777777" w:rsidR="003049E6" w:rsidRDefault="003049E6" w:rsidP="003049E6">
      <w:r>
        <w:t>4.4.3. Участник вправе в любой момент письменно (в том числе через доступные каналы связи с Администрацией) отозвать данное согласие на будущее использование его изображения. Такой отзыв не распространяется на материалы, уже опубликованные до момента получения отзыва.</w:t>
      </w:r>
    </w:p>
    <w:p w14:paraId="02938E17" w14:textId="77777777" w:rsidR="003049E6" w:rsidRDefault="003049E6" w:rsidP="003049E6"/>
    <w:p w14:paraId="6D23C7F6" w14:textId="71BEB469" w:rsidR="003049E6" w:rsidRDefault="003049E6" w:rsidP="003049E6">
      <w:r>
        <w:t>Нажимая кнопку «Принять», вы соглашаетесь с правилами посещения Клуба</w:t>
      </w:r>
    </w:p>
    <w:sectPr w:rsidR="0030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5C"/>
    <w:rsid w:val="00066B08"/>
    <w:rsid w:val="003049E6"/>
    <w:rsid w:val="00D6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FFA8"/>
  <w15:chartTrackingRefBased/>
  <w15:docId w15:val="{828555C4-3608-4614-AE08-4BC5288B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1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1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1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1C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1C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1C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1C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1C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1C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1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1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1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1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1C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1C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1C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1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1C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1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1330</Words>
  <Characters>7586</Characters>
  <Application>Microsoft Office Word</Application>
  <DocSecurity>0</DocSecurity>
  <Lines>63</Lines>
  <Paragraphs>17</Paragraphs>
  <ScaleCrop>false</ScaleCrop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2026-03-15T12:34:00Z</dcterms:created>
  <dcterms:modified xsi:type="dcterms:W3CDTF">2026-03-15T12:34:00Z</dcterms:modified>
</cp:coreProperties>
</file>